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4E9" w14:textId="6788AEE4" w:rsidR="00D81647" w:rsidRDefault="00D81647" w:rsidP="00D81647">
      <w:pPr>
        <w:pStyle w:val="font8"/>
        <w:jc w:val="center"/>
        <w:rPr>
          <w:b/>
          <w:bCs/>
          <w:color w:val="44546A" w:themeColor="text2"/>
          <w:sz w:val="44"/>
          <w:szCs w:val="44"/>
          <w:u w:val="single"/>
        </w:rPr>
      </w:pPr>
      <w:r>
        <w:rPr>
          <w:b/>
          <w:bCs/>
          <w:color w:val="44546A" w:themeColor="text2"/>
          <w:sz w:val="44"/>
          <w:szCs w:val="44"/>
          <w:u w:val="single"/>
        </w:rPr>
        <w:t>SAMPLE TEXT</w:t>
      </w:r>
    </w:p>
    <w:p w14:paraId="4CC44D95" w14:textId="758F88CE" w:rsidR="00662DE9" w:rsidRPr="00662DE9" w:rsidRDefault="00A30217" w:rsidP="00662DE9">
      <w:pPr>
        <w:pStyle w:val="font8"/>
        <w:jc w:val="center"/>
        <w:rPr>
          <w:b/>
          <w:bCs/>
          <w:color w:val="44546A" w:themeColor="text2"/>
          <w:sz w:val="44"/>
          <w:szCs w:val="44"/>
          <w:u w:val="single"/>
        </w:rPr>
      </w:pPr>
      <w:r>
        <w:rPr>
          <w:b/>
          <w:bCs/>
          <w:color w:val="44546A" w:themeColor="text2"/>
          <w:sz w:val="44"/>
          <w:szCs w:val="44"/>
          <w:u w:val="single"/>
        </w:rPr>
        <w:t>LONG TERM LOANS</w:t>
      </w:r>
    </w:p>
    <w:p w14:paraId="76CCEA88" w14:textId="77777777" w:rsidR="00662DE9" w:rsidRPr="00D81647" w:rsidRDefault="00662DE9" w:rsidP="00662DE9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1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76A80D1F" w14:textId="77777777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Copy the text you want to include in your post from the recommended options provided.</w:t>
      </w:r>
    </w:p>
    <w:p w14:paraId="0A887B63" w14:textId="0D8D093C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Paste the text into your social media post, then customize it with your contact info.</w:t>
      </w:r>
    </w:p>
    <w:p w14:paraId="59248149" w14:textId="4E01D684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Publish the post.</w:t>
      </w:r>
    </w:p>
    <w:p w14:paraId="3DF37689" w14:textId="587EED11" w:rsidR="00662DE9" w:rsidRDefault="00662DE9" w:rsidP="00662DE9">
      <w:pPr>
        <w:pStyle w:val="font8"/>
      </w:pPr>
      <w:r w:rsidRPr="00662DE9">
        <w:rPr>
          <w:b/>
          <w:bCs/>
          <w:u w:val="single"/>
        </w:rPr>
        <w:t>Sample Texts for your social media post:</w:t>
      </w:r>
    </w:p>
    <w:p w14:paraId="60AE80EB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Looking for interest-only payments up to 10 years, a 30-year fixed rate, and no balloon payment for your investment property?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loan can be customized to fit your needs. Call me today at XXX-XXX-XXXX to learn more.</w:t>
      </w:r>
    </w:p>
    <w:p w14:paraId="2194A6DE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Seeking investor financing to fit your unique needs? Ask me about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>, our customizable loan with interest-only payments for 1-10 years, a 30-year fixed rate, and no balloon payment. Learn more at XXX-XXX-XXXX.</w:t>
      </w:r>
    </w:p>
    <w:p w14:paraId="5ED250EA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Get up to 10 years of interest-only payments on a 30-year fixed rate loan with our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program. With a higher LTV than hard money and no balloon payment,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is perfect program for real estate investors. Call me: XXX-XXX-XXXX.</w:t>
      </w:r>
    </w:p>
    <w:p w14:paraId="4576F8AD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Looking for a higher LTV loan with an interest-only payment for up to 10 years — and a 30-year fixed rate? Call me about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 for investors. XXX-XXX-XXXX.</w:t>
      </w:r>
    </w:p>
    <w:p w14:paraId="002ECC42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Need a higher LTV than hard money? Our new fixed-rate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loan offers fixed-rate, interest-only payments for up to 10 years, all with no balloon payment.  XXX-XXX-XXXX.</w:t>
      </w:r>
    </w:p>
    <w:p w14:paraId="1E5EB76D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Get the rental property loan that fits your needs. A 30-year fixed rate, I/O for 1-10 years, higher LTVs than hard money, and no balloon payment. Call me today to learn more about our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program. XXX-XXX-XXXX.</w:t>
      </w:r>
    </w:p>
    <w:p w14:paraId="32AF93F6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Need the best alternative to hard money? Our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loan has a 30-year fixed rate, I/O option for up to 10 years, higher LTVs, and no balloon. Learn more at XXX-XXX-XXXX.</w:t>
      </w:r>
    </w:p>
    <w:p w14:paraId="14CC118C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Looking for higher LTVs than hard money and no balloon payment? With a 30-yr fixed rate and an I/O option for up to 10 years, our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loan is the best alternative for investors. Learn more at XXX-XXX-XXXX.</w:t>
      </w:r>
    </w:p>
    <w:p w14:paraId="73C9DEC7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With interest only payments up to 10 years, a 30-year fixed rate, and no balloon payment,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 lets you create the perfect loan for your rental property. Call me today at XXX-XXX-XXXX to learn more.</w:t>
      </w:r>
    </w:p>
    <w:p w14:paraId="22747DF8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Designed for real estate investors seeking lower payments on a long-term, fixed rate loan with no balloon payment,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program gives you what you need now – flexibility.  Call me for details: XXX-XXX-XXXX.</w:t>
      </w:r>
    </w:p>
    <w:p w14:paraId="6A11485E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With interest-only payments up to 10 years, a 30-year fixed rate, and no balloon payment,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program can be customized to fit your investment property needs. Learn more at XXX-XXX-XXXX.</w:t>
      </w:r>
    </w:p>
    <w:p w14:paraId="34121D9C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Today's real estate investors need flexibility.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 lets you customize the loan to meet your unique needs. Learn more at XXX-XXX-XXXX.</w:t>
      </w:r>
    </w:p>
    <w:p w14:paraId="3606ACE2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Flex your term with our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loan, the investment property mortgage program that lets you make fixed-rate, interest-only payments up to 10 years, all with no balloon payment.  Find out more: XXX-XXX-XXXX.</w:t>
      </w:r>
    </w:p>
    <w:p w14:paraId="39233152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Bye </w:t>
      </w:r>
      <w:proofErr w:type="spellStart"/>
      <w:r>
        <w:rPr>
          <w:rFonts w:ascii="Arial" w:hAnsi="Arial" w:cs="Arial"/>
          <w:color w:val="666666"/>
        </w:rPr>
        <w:t>bye</w:t>
      </w:r>
      <w:proofErr w:type="spellEnd"/>
      <w:r>
        <w:rPr>
          <w:rFonts w:ascii="Arial" w:hAnsi="Arial" w:cs="Arial"/>
          <w:color w:val="666666"/>
        </w:rPr>
        <w:t xml:space="preserve"> balloons. Real estate investors, get an interest-only, 30-year fixed rate loan for up to 10 years with no balloon payment using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program. Call me today at XXX-XXX-XXXX to learn more.</w:t>
      </w:r>
    </w:p>
    <w:p w14:paraId="1627DAC0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Independent investors need flexibility. I can help. Ask me about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program featuring I/O payments for up to 10 years, a 30-year fixed rate, and no balloon payment. Call me today at XXX-XXX-XXXX to learn more.</w:t>
      </w:r>
    </w:p>
    <w:p w14:paraId="11FFC7ED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Now offering a 30-year fixed rate for up to 10 years with no balloon payment for residential investment and small commercial properties. Call me at XXX-XXX-XXXX to learn more.</w:t>
      </w:r>
    </w:p>
    <w:p w14:paraId="1CA59036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Get flexible! With interest only payments up to 10 years, a 30-year fixed rate, and no balloon payment, our new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mortgage program lets you create the perfect solution for your needs. Call me at XXX-XXX-XXXX to learn more.</w:t>
      </w:r>
    </w:p>
    <w:p w14:paraId="169A3B8A" w14:textId="77777777" w:rsidR="00A30217" w:rsidRDefault="00A30217" w:rsidP="00A30217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Move over hard money… </w:t>
      </w:r>
      <w:proofErr w:type="spellStart"/>
      <w:r>
        <w:rPr>
          <w:rFonts w:ascii="Arial" w:hAnsi="Arial" w:cs="Arial"/>
          <w:color w:val="666666"/>
        </w:rPr>
        <w:t>FlexTerm</w:t>
      </w:r>
      <w:proofErr w:type="spellEnd"/>
      <w:r>
        <w:rPr>
          <w:rFonts w:ascii="Arial" w:hAnsi="Arial" w:cs="Arial"/>
          <w:color w:val="666666"/>
        </w:rPr>
        <w:t xml:space="preserve"> is here. Get interest-only payments up to 10 years, a 30-year fixed rate, and no balloon payment for rental and small commercial properties. Call me today at XXX-XXX-XXXX to learn more.</w:t>
      </w:r>
    </w:p>
    <w:p w14:paraId="50B08311" w14:textId="77777777" w:rsidR="00F63358" w:rsidRDefault="00F63358" w:rsidP="00A30217">
      <w:pPr>
        <w:shd w:val="clear" w:color="auto" w:fill="FFFFFF"/>
        <w:spacing w:before="100" w:beforeAutospacing="1" w:after="100" w:afterAutospacing="1" w:line="240" w:lineRule="auto"/>
      </w:pPr>
    </w:p>
    <w:sectPr w:rsidR="00F6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330"/>
    <w:multiLevelType w:val="hybridMultilevel"/>
    <w:tmpl w:val="D3A2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D02"/>
    <w:multiLevelType w:val="multilevel"/>
    <w:tmpl w:val="8B5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E9"/>
    <w:rsid w:val="003E6EA4"/>
    <w:rsid w:val="00453CC0"/>
    <w:rsid w:val="00516695"/>
    <w:rsid w:val="00662DE9"/>
    <w:rsid w:val="006A41A4"/>
    <w:rsid w:val="007519FE"/>
    <w:rsid w:val="00752C09"/>
    <w:rsid w:val="00763110"/>
    <w:rsid w:val="00802DD8"/>
    <w:rsid w:val="009130C8"/>
    <w:rsid w:val="00A30217"/>
    <w:rsid w:val="00AC784F"/>
    <w:rsid w:val="00BC55A9"/>
    <w:rsid w:val="00D81647"/>
    <w:rsid w:val="00E91AD6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0036"/>
  <w15:chartTrackingRefBased/>
  <w15:docId w15:val="{2948F820-4AAA-462A-B006-D49DAD5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2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62DE9"/>
  </w:style>
  <w:style w:type="paragraph" w:styleId="ListParagraph">
    <w:name w:val="List Paragraph"/>
    <w:basedOn w:val="Normal"/>
    <w:uiPriority w:val="34"/>
    <w:qFormat/>
    <w:rsid w:val="00662D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2C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Neufer</dc:creator>
  <cp:keywords/>
  <dc:description/>
  <cp:lastModifiedBy>John Neufer</cp:lastModifiedBy>
  <cp:revision>2</cp:revision>
  <dcterms:created xsi:type="dcterms:W3CDTF">2021-12-10T20:49:00Z</dcterms:created>
  <dcterms:modified xsi:type="dcterms:W3CDTF">2021-12-10T20:49:00Z</dcterms:modified>
</cp:coreProperties>
</file>